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34" w:rsidRPr="00402F18" w:rsidRDefault="00402F18" w:rsidP="00402F18">
      <w:pPr>
        <w:jc w:val="center"/>
        <w:rPr>
          <w:rFonts w:ascii="SassoonCRInfant" w:hAnsi="SassoonCRInfant"/>
          <w:u w:val="dashDotDotHeavy" w:color="595959" w:themeColor="text1" w:themeTint="A6"/>
        </w:rPr>
      </w:pPr>
      <w:r w:rsidRPr="00402F18">
        <w:rPr>
          <w:rFonts w:ascii="SassoonCRInfant" w:hAnsi="SassoonCRInfant"/>
          <w:u w:val="dashDotDotHeavy" w:color="595959" w:themeColor="text1" w:themeTint="A6"/>
        </w:rPr>
        <w:t>Ubiquitous Computing</w:t>
      </w:r>
    </w:p>
    <w:p w:rsidR="00402F18" w:rsidRPr="00402F18" w:rsidRDefault="00402F18" w:rsidP="00402F18">
      <w:pPr>
        <w:jc w:val="center"/>
        <w:rPr>
          <w:rFonts w:ascii="SassoonCRInfant" w:hAnsi="SassoonCRInfant"/>
          <w:u w:val="dashDotDotHeavy" w:color="595959" w:themeColor="text1" w:themeTint="A6"/>
        </w:rPr>
      </w:pPr>
    </w:p>
    <w:p w:rsidR="00402F18" w:rsidRPr="0070758F" w:rsidRDefault="00402F18" w:rsidP="00402F18">
      <w:pPr>
        <w:jc w:val="center"/>
        <w:rPr>
          <w:rFonts w:ascii="SassoonCRInfant" w:hAnsi="SassoonCRInfant"/>
        </w:rPr>
      </w:pPr>
      <w:r w:rsidRPr="0070758F">
        <w:rPr>
          <w:rFonts w:ascii="SassoonCRInfant" w:hAnsi="SassoonCRInfant"/>
        </w:rPr>
        <w:t xml:space="preserve">How everyday objects are transformed e.g. the interactive table? </w:t>
      </w:r>
    </w:p>
    <w:p w:rsidR="00402F18" w:rsidRPr="0070758F" w:rsidRDefault="00402F18" w:rsidP="00402F18">
      <w:pPr>
        <w:jc w:val="center"/>
        <w:rPr>
          <w:rFonts w:ascii="SassoonCRInfant" w:hAnsi="SassoonCRInfant"/>
        </w:rPr>
      </w:pPr>
    </w:p>
    <w:p w:rsidR="00402F18" w:rsidRPr="0070758F" w:rsidRDefault="00402F18" w:rsidP="00402F18">
      <w:pPr>
        <w:jc w:val="center"/>
        <w:rPr>
          <w:rFonts w:ascii="SassoonCRInfant" w:hAnsi="SassoonCRInfant"/>
        </w:rPr>
      </w:pPr>
      <w:r w:rsidRPr="0070758F">
        <w:rPr>
          <w:rFonts w:ascii="SassoonCRInfant" w:hAnsi="SassoonCRInfant"/>
        </w:rPr>
        <w:t>What are chips i.e. what is the other word we use?</w:t>
      </w:r>
    </w:p>
    <w:p w:rsidR="00402F18" w:rsidRPr="0070758F" w:rsidRDefault="0070758F" w:rsidP="00402F18">
      <w:pPr>
        <w:jc w:val="center"/>
        <w:rPr>
          <w:rFonts w:ascii="SassoonCRInfant" w:hAnsi="SassoonCRInfant"/>
        </w:rPr>
      </w:pPr>
      <w:r>
        <w:rPr>
          <w:rFonts w:ascii="SassoonCRInfant" w:hAnsi="SassoonCRInfant"/>
        </w:rPr>
        <w:t xml:space="preserve">Micro Possessors </w:t>
      </w:r>
    </w:p>
    <w:p w:rsidR="00402F18" w:rsidRPr="0070758F" w:rsidRDefault="00402F18" w:rsidP="00402F18">
      <w:pPr>
        <w:jc w:val="center"/>
        <w:rPr>
          <w:rFonts w:ascii="SassoonCRInfant" w:hAnsi="SassoonCRInfant"/>
        </w:rPr>
      </w:pPr>
      <w:r w:rsidRPr="0070758F">
        <w:rPr>
          <w:rFonts w:ascii="SassoonCRInfant" w:hAnsi="SassoonCRInfant"/>
        </w:rPr>
        <w:t>How can they be used in humans?</w:t>
      </w:r>
    </w:p>
    <w:p w:rsidR="00402F18" w:rsidRPr="0070758F" w:rsidRDefault="0070758F" w:rsidP="00402F18">
      <w:pPr>
        <w:jc w:val="center"/>
        <w:rPr>
          <w:rFonts w:ascii="SassoonCRInfant" w:hAnsi="SassoonCRInfant"/>
        </w:rPr>
      </w:pPr>
      <w:r w:rsidRPr="0070758F">
        <w:rPr>
          <w:rFonts w:ascii="SassoonCRInfant" w:hAnsi="SassoonCRInfant"/>
        </w:rPr>
        <w:t>Cochlea implant</w:t>
      </w:r>
    </w:p>
    <w:p w:rsidR="00402F18" w:rsidRPr="0070758F" w:rsidRDefault="00402F18" w:rsidP="00402F18">
      <w:pPr>
        <w:jc w:val="center"/>
        <w:rPr>
          <w:rFonts w:ascii="SassoonCRInfant" w:hAnsi="SassoonCRInfant"/>
        </w:rPr>
      </w:pPr>
      <w:r w:rsidRPr="0070758F">
        <w:rPr>
          <w:rFonts w:ascii="SassoonCRInfant" w:hAnsi="SassoonCRInfant"/>
        </w:rPr>
        <w:t>How can they be used in fitness?</w:t>
      </w:r>
    </w:p>
    <w:p w:rsidR="00402F18" w:rsidRPr="0070758F" w:rsidRDefault="0070758F" w:rsidP="00402F18">
      <w:pPr>
        <w:jc w:val="center"/>
        <w:rPr>
          <w:rFonts w:ascii="SassoonCRInfant" w:hAnsi="SassoonCRInfant"/>
        </w:rPr>
      </w:pPr>
      <w:r w:rsidRPr="0070758F">
        <w:rPr>
          <w:rFonts w:ascii="SassoonCRInfant" w:hAnsi="SassoonCRInfant"/>
        </w:rPr>
        <w:t>Heart rate monitor</w:t>
      </w:r>
      <w:r>
        <w:rPr>
          <w:rFonts w:ascii="SassoonCRInfant" w:hAnsi="SassoonCRInfant"/>
        </w:rPr>
        <w:t>, GPS and Bluetooth</w:t>
      </w:r>
      <w:r w:rsidRPr="0070758F">
        <w:rPr>
          <w:rFonts w:ascii="SassoonCRInfant" w:hAnsi="SassoonCRInfant"/>
        </w:rPr>
        <w:t xml:space="preserve"> </w:t>
      </w:r>
    </w:p>
    <w:p w:rsidR="00402F18" w:rsidRPr="0070758F" w:rsidRDefault="00402F18" w:rsidP="00402F18">
      <w:pPr>
        <w:jc w:val="center"/>
        <w:rPr>
          <w:rFonts w:ascii="SassoonCRInfant" w:hAnsi="SassoonCRInfant"/>
        </w:rPr>
      </w:pPr>
      <w:r w:rsidRPr="0070758F">
        <w:rPr>
          <w:rFonts w:ascii="SassoonCRInfant" w:hAnsi="SassoonCRInfant"/>
        </w:rPr>
        <w:t>What is RFID?</w:t>
      </w:r>
    </w:p>
    <w:p w:rsidR="00402F18" w:rsidRPr="0070758F" w:rsidRDefault="004F11AC" w:rsidP="00402F18">
      <w:pPr>
        <w:jc w:val="center"/>
        <w:rPr>
          <w:rFonts w:ascii="SassoonCRInfant" w:hAnsi="SassoonCRInfant"/>
        </w:rPr>
      </w:pPr>
      <w:r>
        <w:rPr>
          <w:rFonts w:ascii="SassoonCRInfant" w:hAnsi="SassoonCRInfant"/>
        </w:rPr>
        <w:t xml:space="preserve">Radio frequency identification </w:t>
      </w:r>
      <w:bookmarkStart w:id="0" w:name="_GoBack"/>
      <w:bookmarkEnd w:id="0"/>
    </w:p>
    <w:p w:rsidR="00402F18" w:rsidRPr="0070758F" w:rsidRDefault="00402F18" w:rsidP="00402F18">
      <w:pPr>
        <w:jc w:val="center"/>
        <w:rPr>
          <w:rFonts w:ascii="SassoonCRInfant" w:hAnsi="SassoonCRInfant"/>
        </w:rPr>
      </w:pPr>
      <w:r w:rsidRPr="0070758F">
        <w:rPr>
          <w:rFonts w:ascii="SassoonCRInfant" w:hAnsi="SassoonCRInfant"/>
        </w:rPr>
        <w:t>What 2 things make up and RFID tag and what do they do?</w:t>
      </w:r>
    </w:p>
    <w:p w:rsidR="00402F18" w:rsidRPr="0070758F" w:rsidRDefault="004F11AC" w:rsidP="00402F18">
      <w:pPr>
        <w:jc w:val="center"/>
        <w:rPr>
          <w:rFonts w:ascii="SassoonCRInfant" w:hAnsi="SassoonCRInfant"/>
        </w:rPr>
      </w:pPr>
      <w:r>
        <w:rPr>
          <w:rFonts w:ascii="SassoonCRInfant" w:hAnsi="SassoonCRInfant"/>
        </w:rPr>
        <w:t xml:space="preserve">Antenna and Chip </w:t>
      </w:r>
    </w:p>
    <w:p w:rsidR="00402F18" w:rsidRDefault="00402F18" w:rsidP="00402F18">
      <w:pPr>
        <w:jc w:val="center"/>
        <w:rPr>
          <w:rFonts w:ascii="SassoonCRInfant" w:hAnsi="SassoonCRInfant"/>
        </w:rPr>
      </w:pPr>
      <w:r w:rsidRPr="0070758F">
        <w:rPr>
          <w:rFonts w:ascii="SassoonCRInfant" w:hAnsi="SassoonCRInfant"/>
        </w:rPr>
        <w:t>What else do we need to make an RFID tag work?</w:t>
      </w:r>
    </w:p>
    <w:p w:rsidR="004F11AC" w:rsidRPr="0070758F" w:rsidRDefault="004F11AC" w:rsidP="00402F18">
      <w:pPr>
        <w:jc w:val="center"/>
        <w:rPr>
          <w:rFonts w:ascii="SassoonCRInfant" w:hAnsi="SassoonCRInfant"/>
        </w:rPr>
      </w:pPr>
      <w:r>
        <w:rPr>
          <w:rFonts w:ascii="SassoonCRInfant" w:hAnsi="SassoonCRInfant"/>
        </w:rPr>
        <w:t xml:space="preserve">Scanner </w:t>
      </w:r>
    </w:p>
    <w:sectPr w:rsidR="004F11AC" w:rsidRPr="007075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18" w:rsidRDefault="00402F18" w:rsidP="00402F18">
      <w:pPr>
        <w:spacing w:after="0" w:line="240" w:lineRule="auto"/>
      </w:pPr>
      <w:r>
        <w:separator/>
      </w:r>
    </w:p>
  </w:endnote>
  <w:endnote w:type="continuationSeparator" w:id="0">
    <w:p w:rsidR="00402F18" w:rsidRDefault="00402F18" w:rsidP="0040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18" w:rsidRDefault="00402F18" w:rsidP="00402F18">
      <w:pPr>
        <w:spacing w:after="0" w:line="240" w:lineRule="auto"/>
      </w:pPr>
      <w:r>
        <w:separator/>
      </w:r>
    </w:p>
  </w:footnote>
  <w:footnote w:type="continuationSeparator" w:id="0">
    <w:p w:rsidR="00402F18" w:rsidRDefault="00402F18" w:rsidP="0040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18" w:rsidRDefault="00402F18">
    <w:pPr>
      <w:pStyle w:val="Header"/>
    </w:pPr>
    <w:r>
      <w:t>Jack Crook</w:t>
    </w:r>
    <w:r>
      <w:tab/>
    </w:r>
    <w:r>
      <w:tab/>
      <w:t>20/1/14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18"/>
    <w:rsid w:val="00402F18"/>
    <w:rsid w:val="004F11AC"/>
    <w:rsid w:val="0070758F"/>
    <w:rsid w:val="008E110F"/>
    <w:rsid w:val="00D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18"/>
  </w:style>
  <w:style w:type="paragraph" w:styleId="Footer">
    <w:name w:val="footer"/>
    <w:basedOn w:val="Normal"/>
    <w:link w:val="FooterChar"/>
    <w:uiPriority w:val="99"/>
    <w:unhideWhenUsed/>
    <w:rsid w:val="00402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18"/>
  </w:style>
  <w:style w:type="paragraph" w:styleId="Footer">
    <w:name w:val="footer"/>
    <w:basedOn w:val="Normal"/>
    <w:link w:val="FooterChar"/>
    <w:uiPriority w:val="99"/>
    <w:unhideWhenUsed/>
    <w:rsid w:val="00402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7D872A5F</Template>
  <TotalTime>53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12CrookJ</dc:creator>
  <cp:lastModifiedBy>12CrookJ</cp:lastModifiedBy>
  <cp:revision>1</cp:revision>
  <dcterms:created xsi:type="dcterms:W3CDTF">2014-01-20T12:32:00Z</dcterms:created>
  <dcterms:modified xsi:type="dcterms:W3CDTF">2014-01-20T13:25:00Z</dcterms:modified>
</cp:coreProperties>
</file>